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776B8F" w:rsidRPr="00776B8F" w:rsidTr="007754E6">
        <w:trPr>
          <w:trHeight w:val="1098"/>
        </w:trPr>
        <w:tc>
          <w:tcPr>
            <w:tcW w:w="1809" w:type="dxa"/>
            <w:tcBorders>
              <w:top w:val="nil"/>
              <w:left w:val="nil"/>
              <w:bottom w:val="double" w:sz="4" w:space="0" w:color="auto"/>
              <w:right w:val="nil"/>
            </w:tcBorders>
            <w:hideMark/>
          </w:tcPr>
          <w:p w:rsidR="00776B8F" w:rsidRPr="00776B8F" w:rsidRDefault="00776B8F" w:rsidP="00776B8F">
            <w:pPr>
              <w:tabs>
                <w:tab w:val="center" w:pos="4680"/>
                <w:tab w:val="right" w:pos="9360"/>
              </w:tabs>
              <w:rPr>
                <w:rFonts w:ascii="Calibri" w:eastAsia="Calibri" w:hAnsi="Calibri"/>
                <w:color w:val="0F243E"/>
                <w:lang w:val="en-US" w:eastAsia="ro-RO"/>
              </w:rPr>
            </w:pPr>
            <w:r w:rsidRPr="00776B8F">
              <w:rPr>
                <w:rFonts w:ascii="Calibri" w:eastAsia="Calibri" w:hAnsi="Calibri"/>
                <w:noProof/>
                <w:color w:val="0F243E"/>
                <w:lang w:eastAsia="ro-RO"/>
              </w:rPr>
              <w:drawing>
                <wp:inline distT="0" distB="0" distL="0" distR="0" wp14:anchorId="5C9BD79B" wp14:editId="61AB35E4">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776B8F" w:rsidRPr="00776B8F" w:rsidRDefault="00776B8F" w:rsidP="00776B8F">
            <w:pPr>
              <w:tabs>
                <w:tab w:val="center" w:pos="4680"/>
                <w:tab w:val="right" w:pos="9360"/>
              </w:tabs>
              <w:jc w:val="center"/>
              <w:rPr>
                <w:rFonts w:ascii="Palatino Linotype" w:eastAsia="Calibri" w:hAnsi="Palatino Linotype"/>
                <w:b/>
                <w:color w:val="244061"/>
                <w:lang w:val="es-ES" w:eastAsia="ro-RO"/>
              </w:rPr>
            </w:pPr>
            <w:r w:rsidRPr="00776B8F">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776B8F" w:rsidRPr="00776B8F" w:rsidRDefault="00776B8F" w:rsidP="00776B8F">
            <w:pPr>
              <w:tabs>
                <w:tab w:val="center" w:pos="4680"/>
                <w:tab w:val="right" w:pos="9360"/>
              </w:tabs>
              <w:jc w:val="center"/>
              <w:rPr>
                <w:rFonts w:ascii="Calibri" w:eastAsia="Calibri" w:hAnsi="Calibri"/>
                <w:color w:val="0F243E"/>
                <w:lang w:val="en-US" w:eastAsia="ro-RO"/>
              </w:rPr>
            </w:pPr>
            <w:r w:rsidRPr="00776B8F">
              <w:rPr>
                <w:rFonts w:ascii="Calibri" w:eastAsia="Calibri" w:hAnsi="Calibri"/>
                <w:noProof/>
                <w:color w:val="0F243E"/>
                <w:lang w:eastAsia="ro-RO"/>
              </w:rPr>
              <w:drawing>
                <wp:inline distT="0" distB="0" distL="0" distR="0" wp14:anchorId="003F4AD7" wp14:editId="1726D9DF">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776B8F">
              <w:rPr>
                <w:rFonts w:ascii="Calibri" w:eastAsia="Calibri" w:hAnsi="Calibri"/>
                <w:noProof/>
                <w:color w:val="0F243E"/>
                <w:lang w:eastAsia="ro-RO"/>
              </w:rPr>
              <w:drawing>
                <wp:anchor distT="0" distB="0" distL="114300" distR="114300" simplePos="0" relativeHeight="251659264" behindDoc="0" locked="0" layoutInCell="1" allowOverlap="1" wp14:anchorId="48810998" wp14:editId="1959DC4D">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76B8F" w:rsidRPr="00776B8F" w:rsidRDefault="00776B8F" w:rsidP="00776B8F">
      <w:pPr>
        <w:spacing w:after="160" w:line="256" w:lineRule="auto"/>
        <w:rPr>
          <w:rFonts w:ascii="Calibri" w:eastAsia="Calibri" w:hAnsi="Calibri" w:cs="Times New Roman"/>
        </w:rPr>
      </w:pP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r w:rsidRPr="00776B8F">
        <w:rPr>
          <w:rFonts w:ascii="Calibri" w:eastAsia="Calibri" w:hAnsi="Calibri" w:cs="Times New Roman"/>
        </w:rPr>
        <w:tab/>
      </w:r>
    </w:p>
    <w:p w:rsidR="00BF23B5" w:rsidRDefault="00BF23B5" w:rsidP="00EF1187">
      <w:pPr>
        <w:spacing w:after="100" w:afterAutospacing="1"/>
        <w:jc w:val="both"/>
        <w:rPr>
          <w:rFonts w:ascii="Arial Narrow" w:hAnsi="Arial Narrow"/>
          <w:b/>
          <w:color w:val="0070C0"/>
          <w:sz w:val="24"/>
          <w:szCs w:val="24"/>
        </w:rPr>
      </w:pPr>
      <w:bookmarkStart w:id="0" w:name="_GoBack"/>
      <w:bookmarkEnd w:id="0"/>
    </w:p>
    <w:p w:rsidR="00BF23B5" w:rsidRDefault="00BF23B5" w:rsidP="00EF1187">
      <w:pPr>
        <w:spacing w:after="100" w:afterAutospacing="1"/>
        <w:jc w:val="both"/>
        <w:rPr>
          <w:rFonts w:ascii="Arial Narrow" w:hAnsi="Arial Narrow"/>
          <w:b/>
          <w:color w:val="0070C0"/>
          <w:sz w:val="24"/>
          <w:szCs w:val="24"/>
        </w:rPr>
      </w:pPr>
    </w:p>
    <w:p w:rsidR="00AF1310" w:rsidRPr="00AF1310" w:rsidRDefault="00AF1310" w:rsidP="00EF1187">
      <w:pPr>
        <w:spacing w:after="100" w:afterAutospacing="1"/>
        <w:jc w:val="both"/>
        <w:rPr>
          <w:rFonts w:ascii="Arial Narrow" w:hAnsi="Arial Narrow"/>
          <w:b/>
          <w:color w:val="0070C0"/>
          <w:sz w:val="24"/>
          <w:szCs w:val="24"/>
        </w:rPr>
      </w:pPr>
      <w:r w:rsidRPr="00AF1310">
        <w:rPr>
          <w:rFonts w:ascii="Arial Narrow" w:hAnsi="Arial Narrow"/>
          <w:b/>
          <w:color w:val="0070C0"/>
          <w:sz w:val="24"/>
          <w:szCs w:val="24"/>
        </w:rPr>
        <w:t>ÎNCADRAREA PE POSTURI DIDACTICE/CATEDRE DE PROFESOR ÎN ÎNVĂŢĂMÂNTUL LICEAL</w:t>
      </w:r>
    </w:p>
    <w:p w:rsidR="004634CD" w:rsidRPr="004634CD" w:rsidRDefault="00AF1310" w:rsidP="004634CD">
      <w:pPr>
        <w:spacing w:after="100" w:afterAutospacing="1"/>
        <w:jc w:val="both"/>
        <w:rPr>
          <w:rFonts w:ascii="Arial Narrow" w:hAnsi="Arial Narrow"/>
          <w:sz w:val="24"/>
          <w:szCs w:val="24"/>
        </w:rPr>
      </w:pPr>
      <w:r w:rsidRPr="00AF1310">
        <w:rPr>
          <w:rFonts w:ascii="Arial Narrow" w:hAnsi="Arial Narrow"/>
          <w:sz w:val="24"/>
          <w:szCs w:val="24"/>
        </w:rPr>
        <w:t>ART 9</w:t>
      </w:r>
      <w:r>
        <w:rPr>
          <w:rFonts w:ascii="Arial Narrow" w:hAnsi="Arial Narrow"/>
          <w:sz w:val="24"/>
          <w:szCs w:val="24"/>
        </w:rPr>
        <w:t xml:space="preserve"> </w:t>
      </w:r>
      <w:r w:rsidR="004634CD" w:rsidRPr="004634CD">
        <w:rPr>
          <w:rFonts w:ascii="Arial Narrow" w:hAnsi="Arial Narrow"/>
          <w:sz w:val="24"/>
          <w:szCs w:val="24"/>
        </w:rPr>
        <w:t xml:space="preserve">(6) Posturile didactice/catedrele de profesor în învăţământul liceal, clasele IX-XII/XIII/XIV, precum şi în învăţământul postliceal, pot fi ocupate de absolvenţi cu studiile prevăzute la alin. (5) lit. a) şi b), cu condiţia deţinerii pregătirii </w:t>
      </w:r>
      <w:proofErr w:type="spellStart"/>
      <w:r w:rsidR="004634CD" w:rsidRPr="004634CD">
        <w:rPr>
          <w:rFonts w:ascii="Arial Narrow" w:hAnsi="Arial Narrow"/>
          <w:sz w:val="24"/>
          <w:szCs w:val="24"/>
        </w:rPr>
        <w:t>psihopedagogice</w:t>
      </w:r>
      <w:proofErr w:type="spellEnd"/>
      <w:r w:rsidR="004634CD" w:rsidRPr="004634CD">
        <w:rPr>
          <w:rFonts w:ascii="Arial Narrow" w:hAnsi="Arial Narrow"/>
          <w:sz w:val="24"/>
          <w:szCs w:val="24"/>
        </w:rPr>
        <w:t xml:space="preserve"> prevăzute la art. 3 alin. (2) sau (6), precum şi de absolvenţi cu diplomă ai ciclului I de studii universitare de licenţă urmate de ciclul II de studii universitare de masterat/master, cu specializări în profilul postului şi de absolvenţi cu studiile prevăzute la alin. (4) lit. f), cu condiţia deţinerii a minimum 60 de credite transferabile din programul de pregătire </w:t>
      </w:r>
      <w:proofErr w:type="spellStart"/>
      <w:r w:rsidR="004634CD" w:rsidRPr="004634CD">
        <w:rPr>
          <w:rFonts w:ascii="Arial Narrow" w:hAnsi="Arial Narrow"/>
          <w:sz w:val="24"/>
          <w:szCs w:val="24"/>
        </w:rPr>
        <w:t>psihopedagogică</w:t>
      </w:r>
      <w:proofErr w:type="spellEnd"/>
      <w:r w:rsidR="004634CD" w:rsidRPr="004634CD">
        <w:rPr>
          <w:rFonts w:ascii="Arial Narrow" w:hAnsi="Arial Narrow"/>
          <w:sz w:val="24"/>
          <w:szCs w:val="24"/>
        </w:rPr>
        <w:t xml:space="preserve"> oferit de departamentele pentru pregătirea personalului didactic/departamentele de specialitate cu profil </w:t>
      </w:r>
      <w:proofErr w:type="spellStart"/>
      <w:r w:rsidR="004634CD" w:rsidRPr="004634CD">
        <w:rPr>
          <w:rFonts w:ascii="Arial Narrow" w:hAnsi="Arial Narrow"/>
          <w:sz w:val="24"/>
          <w:szCs w:val="24"/>
        </w:rPr>
        <w:t>psihopedagogic</w:t>
      </w:r>
      <w:proofErr w:type="spellEnd"/>
      <w:r w:rsidR="004634CD" w:rsidRPr="004634CD">
        <w:rPr>
          <w:rFonts w:ascii="Arial Narrow" w:hAnsi="Arial Narrow"/>
          <w:sz w:val="24"/>
          <w:szCs w:val="24"/>
        </w:rPr>
        <w:t>.</w:t>
      </w:r>
    </w:p>
    <w:p w:rsidR="004634CD" w:rsidRDefault="004634CD" w:rsidP="004634CD">
      <w:pPr>
        <w:spacing w:after="100" w:afterAutospacing="1"/>
        <w:jc w:val="both"/>
        <w:rPr>
          <w:rFonts w:ascii="Arial Narrow" w:hAnsi="Arial Narrow"/>
          <w:sz w:val="24"/>
          <w:szCs w:val="24"/>
        </w:rPr>
      </w:pPr>
      <w:r w:rsidRPr="004634CD">
        <w:rPr>
          <w:rFonts w:ascii="Arial Narrow" w:hAnsi="Arial Narrow"/>
          <w:sz w:val="24"/>
          <w:szCs w:val="24"/>
        </w:rPr>
        <w:t xml:space="preserve">(7) În mod excepţional, în lipsa profesorilor de specialitate, care îndeplinesc condiţiile de studii prevăzute la alin. (6), după derularea etapelor de mobilitate conform Calendarului, pe catedrele din învăţământul liceal obligatoriu, clasele a IX-a şi a X-a, pot fi încadraţi pe perioadă determinată absolvenţi ai ciclului I de studii universitare de licenţă cu specializări în profilul postului, cu condiţia deţinerii a minimum 30 de credite transferabile din programul de pregătire </w:t>
      </w:r>
      <w:proofErr w:type="spellStart"/>
      <w:r w:rsidRPr="004634CD">
        <w:rPr>
          <w:rFonts w:ascii="Arial Narrow" w:hAnsi="Arial Narrow"/>
          <w:sz w:val="24"/>
          <w:szCs w:val="24"/>
        </w:rPr>
        <w:t>psihopedagogică</w:t>
      </w:r>
      <w:proofErr w:type="spellEnd"/>
      <w:r w:rsidRPr="004634CD">
        <w:rPr>
          <w:rFonts w:ascii="Arial Narrow" w:hAnsi="Arial Narrow"/>
          <w:sz w:val="24"/>
          <w:szCs w:val="24"/>
        </w:rPr>
        <w:t xml:space="preserve"> oferit de departamentele pentru pregătirea personalului didactic/departamentele de specialitate cu profil </w:t>
      </w:r>
      <w:proofErr w:type="spellStart"/>
      <w:r w:rsidRPr="004634CD">
        <w:rPr>
          <w:rFonts w:ascii="Arial Narrow" w:hAnsi="Arial Narrow"/>
          <w:sz w:val="24"/>
          <w:szCs w:val="24"/>
        </w:rPr>
        <w:t>psihopedagogic</w:t>
      </w:r>
      <w:proofErr w:type="spellEnd"/>
      <w:r w:rsidRPr="004634CD">
        <w:rPr>
          <w:rFonts w:ascii="Arial Narrow" w:hAnsi="Arial Narrow"/>
          <w:sz w:val="24"/>
          <w:szCs w:val="24"/>
        </w:rPr>
        <w:t xml:space="preserve"> ori a îndeplinirii cerinţei prevăzute la art. 3 alin. (1).</w:t>
      </w:r>
    </w:p>
    <w:p w:rsidR="00495DA8" w:rsidRDefault="00495DA8" w:rsidP="004634CD">
      <w:pPr>
        <w:spacing w:after="100" w:afterAutospacing="1"/>
        <w:jc w:val="both"/>
        <w:rPr>
          <w:rFonts w:ascii="Arial Narrow" w:hAnsi="Arial Narrow" w:cs="Times New Roman"/>
          <w:color w:val="000000"/>
          <w:sz w:val="24"/>
          <w:szCs w:val="24"/>
        </w:rPr>
      </w:pPr>
      <w:r w:rsidRPr="00495DA8">
        <w:rPr>
          <w:rFonts w:ascii="Arial Narrow" w:hAnsi="Arial Narrow" w:cs="Times New Roman"/>
          <w:color w:val="000000"/>
          <w:sz w:val="24"/>
          <w:szCs w:val="24"/>
        </w:rPr>
        <w:t xml:space="preserve">Art. 16 (1) </w:t>
      </w:r>
      <w:r w:rsidR="00D57F52" w:rsidRPr="00D57F52">
        <w:rPr>
          <w:rFonts w:ascii="Arial Narrow" w:hAnsi="Arial Narrow" w:cs="Times New Roman"/>
          <w:color w:val="000000"/>
          <w:sz w:val="24"/>
          <w:szCs w:val="24"/>
        </w:rPr>
        <w:t>Orele de laborator tehnologic din învăţământul liceal/postliceal se includ în catedrele de discipline tehnologice şi sunt predate de profesori de specialitate, cu respectarea prevederilor art. 9 alin. (6)-(7) şi art. 262 alin. (3) lit. c) din Legea nr. 1/2011 cu modificările şi completările ulterioare, respectiv art. 262 alin. (3) lit. e) din Legea nr. 1/2011 cu modificările şi completările ulterioare pentru învăţământul special.</w:t>
      </w:r>
      <w:r w:rsidRPr="00495DA8">
        <w:rPr>
          <w:rFonts w:ascii="Arial Narrow" w:hAnsi="Arial Narrow" w:cs="Times New Roman"/>
          <w:color w:val="000000"/>
          <w:sz w:val="24"/>
          <w:szCs w:val="24"/>
        </w:rPr>
        <w:t xml:space="preserve"> </w:t>
      </w:r>
    </w:p>
    <w:p w:rsidR="00EF1187" w:rsidRPr="00495DA8" w:rsidRDefault="00EF1187" w:rsidP="00EF1187">
      <w:pPr>
        <w:autoSpaceDE w:val="0"/>
        <w:autoSpaceDN w:val="0"/>
        <w:adjustRightInd w:val="0"/>
        <w:spacing w:after="100" w:afterAutospacing="1" w:line="240" w:lineRule="auto"/>
        <w:jc w:val="both"/>
        <w:rPr>
          <w:rFonts w:ascii="Arial Narrow" w:hAnsi="Arial Narrow" w:cs="Times New Roman"/>
          <w:color w:val="000000"/>
          <w:sz w:val="24"/>
          <w:szCs w:val="24"/>
        </w:rPr>
      </w:pPr>
    </w:p>
    <w:p w:rsidR="00AF1310" w:rsidRPr="00AF1310" w:rsidRDefault="00AF1310" w:rsidP="00EF1187">
      <w:pPr>
        <w:spacing w:after="100" w:afterAutospacing="1"/>
        <w:jc w:val="both"/>
        <w:rPr>
          <w:rFonts w:ascii="Arial Narrow" w:hAnsi="Arial Narrow"/>
          <w:b/>
          <w:color w:val="0070C0"/>
          <w:sz w:val="24"/>
          <w:szCs w:val="24"/>
        </w:rPr>
      </w:pPr>
      <w:r w:rsidRPr="00AF1310">
        <w:rPr>
          <w:rFonts w:ascii="Arial Narrow" w:hAnsi="Arial Narrow"/>
          <w:b/>
          <w:color w:val="0070C0"/>
          <w:sz w:val="24"/>
          <w:szCs w:val="24"/>
        </w:rPr>
        <w:t xml:space="preserve">ÎNCADRAREA PE </w:t>
      </w:r>
      <w:r>
        <w:rPr>
          <w:rFonts w:ascii="Arial Narrow" w:hAnsi="Arial Narrow"/>
          <w:b/>
          <w:color w:val="0070C0"/>
          <w:sz w:val="24"/>
          <w:szCs w:val="24"/>
        </w:rPr>
        <w:t>CATEDRELE DE PREGĂTIRE-INSTRUIRE PRACTICĂ</w:t>
      </w:r>
      <w:r w:rsidRPr="00AF1310">
        <w:rPr>
          <w:rFonts w:ascii="Arial Narrow" w:hAnsi="Arial Narrow"/>
          <w:b/>
          <w:color w:val="0070C0"/>
          <w:sz w:val="24"/>
          <w:szCs w:val="24"/>
        </w:rPr>
        <w:t xml:space="preserve"> ÎN ÎNVĂŢĂMÂNTUL LICEAL</w:t>
      </w:r>
    </w:p>
    <w:p w:rsidR="004634CD" w:rsidRPr="004634CD" w:rsidRDefault="00AF1310" w:rsidP="004634CD">
      <w:pPr>
        <w:pStyle w:val="Default"/>
        <w:spacing w:after="100" w:afterAutospacing="1"/>
        <w:jc w:val="both"/>
        <w:rPr>
          <w:rFonts w:ascii="Arial Narrow" w:hAnsi="Arial Narrow"/>
        </w:rPr>
      </w:pPr>
      <w:r>
        <w:rPr>
          <w:rFonts w:ascii="Arial Narrow" w:hAnsi="Arial Narrow"/>
        </w:rPr>
        <w:t xml:space="preserve">ART 9 </w:t>
      </w:r>
      <w:r w:rsidR="004634CD" w:rsidRPr="004634CD">
        <w:rPr>
          <w:rFonts w:ascii="Arial Narrow" w:hAnsi="Arial Narrow"/>
        </w:rPr>
        <w:t>(8) Catedrele de pregătire-instruire practică în învăţământul liceal, clasele IX-XII/XIII/XIV, în învăţământul profesional şi în învăţământul postliceal pot fi ocupate de:</w:t>
      </w:r>
    </w:p>
    <w:p w:rsidR="004634CD" w:rsidRPr="004634CD" w:rsidRDefault="004634CD" w:rsidP="004634CD">
      <w:pPr>
        <w:pStyle w:val="Default"/>
        <w:spacing w:after="100" w:afterAutospacing="1"/>
        <w:jc w:val="both"/>
        <w:rPr>
          <w:rFonts w:ascii="Arial Narrow" w:hAnsi="Arial Narrow"/>
        </w:rPr>
      </w:pPr>
      <w:r w:rsidRPr="004634CD">
        <w:rPr>
          <w:rFonts w:ascii="Arial Narrow" w:hAnsi="Arial Narrow"/>
        </w:rPr>
        <w:t xml:space="preserve">a) absolvenţi cu diplomă ai ciclului I de studii universitare de licenţă cu specializări în profilul postului sau ai ciclului I de studii universitare de licenţă urmate de ciclul II de studii universitare de masterat cu specializări în profilul postului, cu condiţia deţinerii a minimum 30 de credite transferabile din programul de pregătire </w:t>
      </w:r>
      <w:proofErr w:type="spellStart"/>
      <w:r w:rsidRPr="004634CD">
        <w:rPr>
          <w:rFonts w:ascii="Arial Narrow" w:hAnsi="Arial Narrow"/>
        </w:rPr>
        <w:t>psihopedagogică</w:t>
      </w:r>
      <w:proofErr w:type="spellEnd"/>
      <w:r w:rsidRPr="004634CD">
        <w:rPr>
          <w:rFonts w:ascii="Arial Narrow" w:hAnsi="Arial Narrow"/>
        </w:rPr>
        <w:t xml:space="preserve"> oferit de departamentele pentru pregătirea personalului </w:t>
      </w:r>
      <w:r w:rsidRPr="004634CD">
        <w:rPr>
          <w:rFonts w:ascii="Arial Narrow" w:hAnsi="Arial Narrow"/>
        </w:rPr>
        <w:lastRenderedPageBreak/>
        <w:t xml:space="preserve">didactic/departamentele de specialitate cu profil </w:t>
      </w:r>
      <w:proofErr w:type="spellStart"/>
      <w:r w:rsidRPr="004634CD">
        <w:rPr>
          <w:rFonts w:ascii="Arial Narrow" w:hAnsi="Arial Narrow"/>
        </w:rPr>
        <w:t>psihopedagogic</w:t>
      </w:r>
      <w:proofErr w:type="spellEnd"/>
      <w:r w:rsidRPr="004634CD">
        <w:rPr>
          <w:rFonts w:ascii="Arial Narrow" w:hAnsi="Arial Narrow"/>
        </w:rPr>
        <w:t xml:space="preserve"> ori a îndeplinirii cerinţei prevăzute la art. 3 alin. (1) sau ai studiilor universitare de lungă durată în profilul postului şi cu îndeplinirea condiţiilor de pregătire </w:t>
      </w:r>
      <w:proofErr w:type="spellStart"/>
      <w:r w:rsidRPr="004634CD">
        <w:rPr>
          <w:rFonts w:ascii="Arial Narrow" w:hAnsi="Arial Narrow"/>
        </w:rPr>
        <w:t>psihopedagogică</w:t>
      </w:r>
      <w:proofErr w:type="spellEnd"/>
      <w:r w:rsidRPr="004634CD">
        <w:rPr>
          <w:rFonts w:ascii="Arial Narrow" w:hAnsi="Arial Narrow"/>
        </w:rPr>
        <w:t xml:space="preserve"> prevăzute la art. 3 alin. (2), (5) sau (6) ori a îndeplinirii cerinţei prevăzute la art. 3 alin. (1), încadraţi în funcţia de profesor de instruire practică şi salarizarea corespunzătoare nivelului de studii, pentru funcţia de „profesor cu studii superioare de lungă durată”;</w:t>
      </w:r>
    </w:p>
    <w:p w:rsidR="004634CD" w:rsidRPr="004634CD" w:rsidRDefault="004634CD" w:rsidP="004634CD">
      <w:pPr>
        <w:pStyle w:val="Default"/>
        <w:spacing w:after="100" w:afterAutospacing="1"/>
        <w:jc w:val="both"/>
        <w:rPr>
          <w:rFonts w:ascii="Arial Narrow" w:hAnsi="Arial Narrow"/>
        </w:rPr>
      </w:pPr>
      <w:r w:rsidRPr="004634CD">
        <w:rPr>
          <w:rFonts w:ascii="Arial Narrow" w:hAnsi="Arial Narrow"/>
        </w:rPr>
        <w:t xml:space="preserve">b) absolvenţi cu diplomă ai ciclului I de studii universitare de licenţă sau ai studiilor universitare de lungă durată, care ulterior au finalizat cu diplomă/certificat programe de conversie profesională pentru dobândirea unei noi specializări şi/sau ocuparea de noi funcţii didactice ori studii postuniversitare cu durata de cel puţin un an şi jumătate sau cu dobândirea a 90 de credite, aprobate în acest scop de Ministerul Educaţiei şi Cercetării Ştiinţifice-studii aprofundate, studii academice postuniversitare, studii postuniversitare de specializare, studii postuniversitare de masterat cu specializări în profilul postului, cu condiţia deţinerii a minimum 30 de credite transferabile din programul de pregătire </w:t>
      </w:r>
      <w:proofErr w:type="spellStart"/>
      <w:r w:rsidRPr="004634CD">
        <w:rPr>
          <w:rFonts w:ascii="Arial Narrow" w:hAnsi="Arial Narrow"/>
        </w:rPr>
        <w:t>psihopedagogică</w:t>
      </w:r>
      <w:proofErr w:type="spellEnd"/>
      <w:r w:rsidRPr="004634CD">
        <w:rPr>
          <w:rFonts w:ascii="Arial Narrow" w:hAnsi="Arial Narrow"/>
        </w:rPr>
        <w:t xml:space="preserve"> oferit de departamentele pentru pregătirea personalului didactic/departamentele de specialitate cu profil </w:t>
      </w:r>
      <w:proofErr w:type="spellStart"/>
      <w:r w:rsidRPr="004634CD">
        <w:rPr>
          <w:rFonts w:ascii="Arial Narrow" w:hAnsi="Arial Narrow"/>
        </w:rPr>
        <w:t>psihopedagogic</w:t>
      </w:r>
      <w:proofErr w:type="spellEnd"/>
      <w:r w:rsidRPr="004634CD">
        <w:rPr>
          <w:rFonts w:ascii="Arial Narrow" w:hAnsi="Arial Narrow"/>
        </w:rPr>
        <w:t xml:space="preserve"> ori a îndeplinirii cerinţei prevăzute la art. 3 alin. (1), încadraţi în funcţia de profesor de instruire practică şi salarizarea corespunzătoare nivelului de studii, pentru funcţia de „profesor cu studii superioare de lungă durată”;</w:t>
      </w:r>
    </w:p>
    <w:p w:rsidR="004634CD" w:rsidRPr="004634CD" w:rsidRDefault="004634CD" w:rsidP="004634CD">
      <w:pPr>
        <w:pStyle w:val="Default"/>
        <w:spacing w:after="100" w:afterAutospacing="1"/>
        <w:jc w:val="both"/>
        <w:rPr>
          <w:rFonts w:ascii="Arial Narrow" w:hAnsi="Arial Narrow"/>
        </w:rPr>
      </w:pPr>
      <w:r w:rsidRPr="004634CD">
        <w:rPr>
          <w:rFonts w:ascii="Arial Narrow" w:hAnsi="Arial Narrow"/>
        </w:rPr>
        <w:t xml:space="preserve">c) absolvenţi cu diplomă ai ciclului I de studii universitare de licenţă, urmate de ciclul II de studii universitare de masterat, care ulterior au finalizat cu diplomă programe de conversie profesională pentru dobândirea unei noi specializări şi/sau ocuparea de noi funcţii didactice ori studii postuniversitare cu durata de cel puţin un an şi jumătate sau cu dobândirea a 90 de credite, aprobate în acest scop de Ministerul Educaţiei şi Cercetării Ştiinţifice-studii aprofundate, studii academice postuniversitare, studii postuniversitare de specializare, studii postuniversitare de masterat, cu specializări în profilul postului, cu condiţia deţinerii a minimum 30 de credite transferabile din programul de pregătire </w:t>
      </w:r>
      <w:proofErr w:type="spellStart"/>
      <w:r w:rsidRPr="004634CD">
        <w:rPr>
          <w:rFonts w:ascii="Arial Narrow" w:hAnsi="Arial Narrow"/>
        </w:rPr>
        <w:t>psihopedagogică</w:t>
      </w:r>
      <w:proofErr w:type="spellEnd"/>
      <w:r w:rsidRPr="004634CD">
        <w:rPr>
          <w:rFonts w:ascii="Arial Narrow" w:hAnsi="Arial Narrow"/>
        </w:rPr>
        <w:t xml:space="preserve"> oferit de departamentele pentru pregătirea personalului didactic/departamentele de specialitate cu profil </w:t>
      </w:r>
      <w:proofErr w:type="spellStart"/>
      <w:r w:rsidRPr="004634CD">
        <w:rPr>
          <w:rFonts w:ascii="Arial Narrow" w:hAnsi="Arial Narrow"/>
        </w:rPr>
        <w:t>psihopedagogic</w:t>
      </w:r>
      <w:proofErr w:type="spellEnd"/>
      <w:r w:rsidRPr="004634CD">
        <w:rPr>
          <w:rFonts w:ascii="Arial Narrow" w:hAnsi="Arial Narrow"/>
        </w:rPr>
        <w:t xml:space="preserve"> ori a îndeplinirii cerinţei prevăzute la art. 3 alin. (1), încadraţi în funcţia de profesor de instruire practică şi salarizarea corespunzătoare nivelului de studii, pentru funcţia de „profesor cu studii superioare de lungă durată”;</w:t>
      </w:r>
    </w:p>
    <w:p w:rsidR="004634CD" w:rsidRPr="004634CD" w:rsidRDefault="004634CD" w:rsidP="004634CD">
      <w:pPr>
        <w:pStyle w:val="Default"/>
        <w:spacing w:after="100" w:afterAutospacing="1"/>
        <w:jc w:val="both"/>
        <w:rPr>
          <w:rFonts w:ascii="Arial Narrow" w:hAnsi="Arial Narrow"/>
        </w:rPr>
      </w:pPr>
      <w:r w:rsidRPr="004634CD">
        <w:rPr>
          <w:rFonts w:ascii="Arial Narrow" w:hAnsi="Arial Narrow"/>
        </w:rPr>
        <w:t xml:space="preserve">d) absolvenţi cu diplomă ai studiilor universitare de scurtă durată cu specializări în profilul postului şi cu îndeplinirea condiţiilor de pregătire </w:t>
      </w:r>
      <w:proofErr w:type="spellStart"/>
      <w:r w:rsidRPr="004634CD">
        <w:rPr>
          <w:rFonts w:ascii="Arial Narrow" w:hAnsi="Arial Narrow"/>
        </w:rPr>
        <w:t>psihopedagogică</w:t>
      </w:r>
      <w:proofErr w:type="spellEnd"/>
      <w:r w:rsidRPr="004634CD">
        <w:rPr>
          <w:rFonts w:ascii="Arial Narrow" w:hAnsi="Arial Narrow"/>
        </w:rPr>
        <w:t xml:space="preserve"> prevăzute la art. 3 alin. (2), (5) sau (6) ori a îndeplinirii cerinţei prevăzute la art. 3 alin. (1), încadraţi în funcţia de profesor de instruire practică şi salarizarea corespunzătoare nivelului de studii, pentru funcţia de „profesor cu studii superioare de scurtă durată”;</w:t>
      </w:r>
    </w:p>
    <w:p w:rsidR="004634CD" w:rsidRPr="004634CD" w:rsidRDefault="004634CD" w:rsidP="004634CD">
      <w:pPr>
        <w:pStyle w:val="Default"/>
        <w:spacing w:after="100" w:afterAutospacing="1"/>
        <w:jc w:val="both"/>
        <w:rPr>
          <w:rFonts w:ascii="Arial Narrow" w:hAnsi="Arial Narrow"/>
        </w:rPr>
      </w:pPr>
      <w:r w:rsidRPr="004634CD">
        <w:rPr>
          <w:rFonts w:ascii="Arial Narrow" w:hAnsi="Arial Narrow"/>
        </w:rPr>
        <w:t xml:space="preserve">e) absolvenţi cu diplomă ai şcolilor postliceale sau ai şcolilor de maiştri cu specializări în profilul postului şi cu îndeplinirea condiţiilor de pregătire </w:t>
      </w:r>
      <w:proofErr w:type="spellStart"/>
      <w:r w:rsidRPr="004634CD">
        <w:rPr>
          <w:rFonts w:ascii="Arial Narrow" w:hAnsi="Arial Narrow"/>
        </w:rPr>
        <w:t>psihopedagogică</w:t>
      </w:r>
      <w:proofErr w:type="spellEnd"/>
      <w:r w:rsidRPr="004634CD">
        <w:rPr>
          <w:rFonts w:ascii="Arial Narrow" w:hAnsi="Arial Narrow"/>
        </w:rPr>
        <w:t xml:space="preserve"> prevăzute la art. 3 alin. (2) sau (5) ori a îndeplinirii cerinţei prevăzute la art. 3 alin. (1), încadraţi în funcţia de maistru-instructor şi salarizarea corespunzătoare nivelului de studii, pentru funcţia de „maistru - instructor”.</w:t>
      </w:r>
    </w:p>
    <w:p w:rsidR="00AF1310" w:rsidRPr="00AF1310" w:rsidRDefault="004634CD" w:rsidP="004634CD">
      <w:pPr>
        <w:pStyle w:val="Default"/>
        <w:spacing w:after="100" w:afterAutospacing="1"/>
        <w:jc w:val="both"/>
        <w:rPr>
          <w:rFonts w:ascii="Arial Narrow" w:hAnsi="Arial Narrow"/>
        </w:rPr>
      </w:pPr>
      <w:r w:rsidRPr="004634CD">
        <w:rPr>
          <w:rFonts w:ascii="Arial Narrow" w:hAnsi="Arial Narrow"/>
        </w:rPr>
        <w:t xml:space="preserve">f) absolvenți cu diplomă ai școlilor postliceale sau ai școlilor de maiștri cu specializări în profilul postului, cu îndeplinirea condițiilor de pregătire </w:t>
      </w:r>
      <w:proofErr w:type="spellStart"/>
      <w:r w:rsidRPr="004634CD">
        <w:rPr>
          <w:rFonts w:ascii="Arial Narrow" w:hAnsi="Arial Narrow"/>
        </w:rPr>
        <w:t>psihopedagogică</w:t>
      </w:r>
      <w:proofErr w:type="spellEnd"/>
      <w:r w:rsidRPr="004634CD">
        <w:rPr>
          <w:rFonts w:ascii="Arial Narrow" w:hAnsi="Arial Narrow"/>
        </w:rPr>
        <w:t xml:space="preserve"> prevăzute la art. 3 alin. (2) sau (5) ori a îndeplinirii cerinței prevăzute la art. 3 alin. (1) și cu diplomă de absolvire sau de licență ai învățământului superior într-un alt domeniu, cu salarizarea corespunzătoare nivelului de studii de institutor cu studii superioare de lungă sau scurtă durată.</w:t>
      </w:r>
      <w:r w:rsidR="00AF1310" w:rsidRPr="00AF1310">
        <w:rPr>
          <w:rFonts w:ascii="Arial Narrow" w:hAnsi="Arial Narrow"/>
        </w:rPr>
        <w:t xml:space="preserve"> </w:t>
      </w:r>
    </w:p>
    <w:p w:rsidR="004634CD" w:rsidRDefault="004634CD" w:rsidP="00EF1187">
      <w:pPr>
        <w:autoSpaceDE w:val="0"/>
        <w:autoSpaceDN w:val="0"/>
        <w:adjustRightInd w:val="0"/>
        <w:spacing w:after="100" w:afterAutospacing="1" w:line="240" w:lineRule="auto"/>
        <w:jc w:val="both"/>
        <w:rPr>
          <w:rFonts w:ascii="Arial Narrow" w:hAnsi="Arial Narrow"/>
          <w:sz w:val="24"/>
          <w:szCs w:val="24"/>
        </w:rPr>
      </w:pPr>
      <w:r w:rsidRPr="004634CD">
        <w:rPr>
          <w:rFonts w:ascii="Arial Narrow" w:hAnsi="Arial Narrow"/>
          <w:sz w:val="24"/>
          <w:szCs w:val="24"/>
        </w:rPr>
        <w:t xml:space="preserve">(9) Norma didactică de </w:t>
      </w:r>
      <w:proofErr w:type="spellStart"/>
      <w:r w:rsidRPr="004634CD">
        <w:rPr>
          <w:rFonts w:ascii="Arial Narrow" w:hAnsi="Arial Narrow"/>
          <w:sz w:val="24"/>
          <w:szCs w:val="24"/>
        </w:rPr>
        <w:t>predare-învăţare-evaluare</w:t>
      </w:r>
      <w:proofErr w:type="spellEnd"/>
      <w:r w:rsidRPr="004634CD">
        <w:rPr>
          <w:rFonts w:ascii="Arial Narrow" w:hAnsi="Arial Narrow"/>
          <w:sz w:val="24"/>
          <w:szCs w:val="24"/>
        </w:rPr>
        <w:t xml:space="preserve">, de instruire practică şi de evaluare curentă a elevilor în clasă pentru cadrele didactice, care au finalizat cu diplomă studii universitare, studii postliceale sau </w:t>
      </w:r>
      <w:r w:rsidRPr="004634CD">
        <w:rPr>
          <w:rFonts w:ascii="Arial Narrow" w:hAnsi="Arial Narrow"/>
          <w:sz w:val="24"/>
          <w:szCs w:val="24"/>
        </w:rPr>
        <w:lastRenderedPageBreak/>
        <w:t>şcoli de maiştri, încadrate pe catedre de pregătire-instruire practică este de 24 ore pe săptămână, respectiv de 20 ore pe săptămână în învăţământul special.</w:t>
      </w:r>
    </w:p>
    <w:p w:rsidR="00D57F52" w:rsidRPr="00D57F52" w:rsidRDefault="00EF1187" w:rsidP="00D57F52">
      <w:pPr>
        <w:autoSpaceDE w:val="0"/>
        <w:autoSpaceDN w:val="0"/>
        <w:adjustRightInd w:val="0"/>
        <w:spacing w:after="100" w:afterAutospacing="1" w:line="240" w:lineRule="auto"/>
        <w:jc w:val="both"/>
        <w:rPr>
          <w:rFonts w:ascii="Arial Narrow" w:hAnsi="Arial Narrow" w:cs="Times New Roman"/>
          <w:color w:val="000000"/>
          <w:sz w:val="24"/>
          <w:szCs w:val="24"/>
        </w:rPr>
      </w:pPr>
      <w:proofErr w:type="spellStart"/>
      <w:r>
        <w:rPr>
          <w:rFonts w:ascii="Times New Roman" w:hAnsi="Times New Roman" w:cs="Times New Roman"/>
          <w:color w:val="000000"/>
        </w:rPr>
        <w:t>Art</w:t>
      </w:r>
      <w:proofErr w:type="spellEnd"/>
      <w:r>
        <w:rPr>
          <w:rFonts w:ascii="Times New Roman" w:hAnsi="Times New Roman" w:cs="Times New Roman"/>
          <w:color w:val="000000"/>
        </w:rPr>
        <w:t xml:space="preserve"> 16</w:t>
      </w:r>
      <w:r w:rsidR="00495DA8" w:rsidRPr="00D13BAB">
        <w:rPr>
          <w:rFonts w:ascii="Times New Roman" w:hAnsi="Times New Roman" w:cs="Times New Roman"/>
          <w:color w:val="000000"/>
        </w:rPr>
        <w:t xml:space="preserve"> </w:t>
      </w:r>
      <w:r w:rsidR="00495DA8" w:rsidRPr="00EF1187">
        <w:rPr>
          <w:rFonts w:ascii="Arial Narrow" w:hAnsi="Arial Narrow" w:cs="Times New Roman"/>
          <w:color w:val="000000"/>
          <w:sz w:val="24"/>
          <w:szCs w:val="24"/>
        </w:rPr>
        <w:t xml:space="preserve">(2) </w:t>
      </w:r>
      <w:r w:rsidR="00D57F52" w:rsidRPr="00D57F52">
        <w:rPr>
          <w:rFonts w:ascii="Arial Narrow" w:hAnsi="Arial Narrow" w:cs="Times New Roman"/>
          <w:color w:val="000000"/>
          <w:sz w:val="24"/>
          <w:szCs w:val="24"/>
        </w:rPr>
        <w:t>Încadrarea cadrelor didactice pe catedrele de pregătire-instruire practică se realizează în funcţie de modul de organizare a acestei activităţi pe niveluri de învăţământ, cu respectarea prevederilor art. 9 alin. (8)-(9). Pregătirea-instruirea practică se efectuează pe clase la agenţi economici sau pe clase/grupe constituite în condiţiile legii, în atelierele proprii, în funcţie de resursele materiale existente şi de prevederile din convenţiile/protocoalele de parteneriat încheiate între unităţile de învăţământ şi agenţii economici, cu încadrarea în numărul de posturi didactice aprobat la nivelul inspectoratului şcolar.</w:t>
      </w:r>
    </w:p>
    <w:p w:rsidR="00D57F52" w:rsidRPr="00D57F52" w:rsidRDefault="00D57F52" w:rsidP="00D57F52">
      <w:pPr>
        <w:autoSpaceDE w:val="0"/>
        <w:autoSpaceDN w:val="0"/>
        <w:adjustRightInd w:val="0"/>
        <w:spacing w:after="100" w:afterAutospacing="1" w:line="240" w:lineRule="auto"/>
        <w:jc w:val="both"/>
        <w:rPr>
          <w:rFonts w:ascii="Arial Narrow" w:hAnsi="Arial Narrow" w:cs="Times New Roman"/>
          <w:color w:val="000000"/>
          <w:sz w:val="24"/>
          <w:szCs w:val="24"/>
        </w:rPr>
      </w:pPr>
      <w:r w:rsidRPr="00D57F52">
        <w:rPr>
          <w:rFonts w:ascii="Arial Narrow" w:hAnsi="Arial Narrow" w:cs="Times New Roman"/>
          <w:color w:val="000000"/>
          <w:sz w:val="24"/>
          <w:szCs w:val="24"/>
        </w:rPr>
        <w:t>(3) În unităţile de învăţământ preuniversitar în care se organizează stagii de pregătire practică pentru dobândirea calificării profesionale de nivel 2, încadrarea cadrelor didactice care realizează pregătirea/instruirea practică se face în funcţie de specializarea acestora şi prevederile planului de învăţământ. Orele de laborator tehnologic şi de instruire practică predate în cadrul stagiilor de pregătire practică pentru dobândirea calificării profesionale de nivel 2 sunt incluse în norma didactică sau în cumul/plata cu ora, după caz. Pe parcursul unui an şcolar, un cadru didactic poate avea în încadrare cel mult o clasă de elevi care efectuează stagiul de pregătire practică pentru dobândirea calificării profesionale de nivel 2. În structura catedrelor de discipline tehnologice şi de pregătire/instruire practică vacante pentru angajare pe perioadă nedeterminată/transfer pentru restrângere de activitate/pretransfer consimţit între unităţile de învăţământ nu se includ ore normate la clasele/grupele de elevi care efectuează stagii de pregătire practică pentru dobândirea calificării profesionale de nivel 2. Orele vacante de laborator tehnologic şi de instruire practică din cadrul stagiilor de pregătire practică pentru dobândirea calificării profesionale de nivel 2 se ocupă numai pe perioadă determinată.</w:t>
      </w:r>
    </w:p>
    <w:p w:rsidR="00AE0B4E" w:rsidRPr="00AF1310" w:rsidRDefault="00D57F52" w:rsidP="00D57F52">
      <w:pPr>
        <w:autoSpaceDE w:val="0"/>
        <w:autoSpaceDN w:val="0"/>
        <w:adjustRightInd w:val="0"/>
        <w:spacing w:after="100" w:afterAutospacing="1" w:line="240" w:lineRule="auto"/>
        <w:jc w:val="both"/>
        <w:rPr>
          <w:rFonts w:ascii="Arial Narrow" w:hAnsi="Arial Narrow"/>
          <w:sz w:val="24"/>
          <w:szCs w:val="24"/>
        </w:rPr>
      </w:pPr>
      <w:r w:rsidRPr="00D57F52">
        <w:rPr>
          <w:rFonts w:ascii="Arial Narrow" w:hAnsi="Arial Narrow" w:cs="Times New Roman"/>
          <w:color w:val="000000"/>
          <w:sz w:val="24"/>
          <w:szCs w:val="24"/>
        </w:rPr>
        <w:t>(4) Catedrele de pregătire/instruire practică din domeniul „Transporturi/Conducerea autovehiculelor” pot fi ocupate de absolvenţi ai învăţământului superior/postliceal, cu avizul Inspectoratului General al Poliţiei (IGP)/Autorităţii Rutiere Române (ARR), având oricare din specializările care le conferă dreptul de a ocupa catedre de pregătire/instruire practică, în concordanţă cu Centralizatorul.</w:t>
      </w:r>
    </w:p>
    <w:sectPr w:rsidR="00AE0B4E" w:rsidRPr="00AF13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10"/>
    <w:rsid w:val="004634CD"/>
    <w:rsid w:val="00495DA8"/>
    <w:rsid w:val="00776B8F"/>
    <w:rsid w:val="00AE0B4E"/>
    <w:rsid w:val="00AF1310"/>
    <w:rsid w:val="00BF23B5"/>
    <w:rsid w:val="00D57F52"/>
    <w:rsid w:val="00D87301"/>
    <w:rsid w:val="00EF11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310"/>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AF1310"/>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BF23B5"/>
    <w:pPr>
      <w:tabs>
        <w:tab w:val="center" w:pos="4536"/>
        <w:tab w:val="right" w:pos="9072"/>
      </w:tabs>
      <w:spacing w:after="0" w:line="240" w:lineRule="auto"/>
    </w:pPr>
  </w:style>
  <w:style w:type="character" w:customStyle="1" w:styleId="AntetCaracter">
    <w:name w:val="Antet Caracter"/>
    <w:basedOn w:val="Fontdeparagrafimplicit"/>
    <w:link w:val="Antet"/>
    <w:rsid w:val="00BF23B5"/>
  </w:style>
  <w:style w:type="table" w:customStyle="1" w:styleId="GrilTabel1">
    <w:name w:val="Grilă Tabel1"/>
    <w:basedOn w:val="TabelNormal"/>
    <w:rsid w:val="00776B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776B8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76B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310"/>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AF1310"/>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BF23B5"/>
    <w:pPr>
      <w:tabs>
        <w:tab w:val="center" w:pos="4536"/>
        <w:tab w:val="right" w:pos="9072"/>
      </w:tabs>
      <w:spacing w:after="0" w:line="240" w:lineRule="auto"/>
    </w:pPr>
  </w:style>
  <w:style w:type="character" w:customStyle="1" w:styleId="AntetCaracter">
    <w:name w:val="Antet Caracter"/>
    <w:basedOn w:val="Fontdeparagrafimplicit"/>
    <w:link w:val="Antet"/>
    <w:rsid w:val="00BF23B5"/>
  </w:style>
  <w:style w:type="table" w:customStyle="1" w:styleId="GrilTabel1">
    <w:name w:val="Grilă Tabel1"/>
    <w:basedOn w:val="TabelNormal"/>
    <w:rsid w:val="00776B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776B8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76B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1392</Words>
  <Characters>8076</Characters>
  <Application>Microsoft Office Word</Application>
  <DocSecurity>0</DocSecurity>
  <Lines>67</Lines>
  <Paragraphs>18</Paragraphs>
  <ScaleCrop>false</ScaleCrop>
  <Company/>
  <LinksUpToDate>false</LinksUpToDate>
  <CharactersWithSpaces>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7</cp:revision>
  <dcterms:created xsi:type="dcterms:W3CDTF">2015-01-20T09:29:00Z</dcterms:created>
  <dcterms:modified xsi:type="dcterms:W3CDTF">2016-02-18T13:00:00Z</dcterms:modified>
</cp:coreProperties>
</file>